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5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2977"/>
        <w:gridCol w:w="2694"/>
        <w:gridCol w:w="3968"/>
        <w:gridCol w:w="2342"/>
        <w:gridCol w:w="3578"/>
      </w:tblGrid>
      <w:tr w:rsidR="00E4721C" w:rsidRPr="00E00416" w:rsidTr="00EE7C56">
        <w:trPr>
          <w:trHeight w:val="855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21C" w:rsidRPr="00E00416" w:rsidRDefault="00E4721C" w:rsidP="00EE7C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zh-CN" w:eastAsia="zh-CN"/>
              </w:rPr>
            </w:pPr>
            <w:r w:rsidRPr="00E00416">
              <w:rPr>
                <w:rFonts w:ascii="Times New Roman" w:eastAsia="Times New Roman" w:hAnsi="Times New Roman" w:cs="Times New Roman"/>
                <w:sz w:val="20"/>
                <w:szCs w:val="20"/>
                <w:lang w:val="zh-CN"/>
              </w:rPr>
              <w:t>Цели обработки персональных данных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21C" w:rsidRPr="00E00416" w:rsidRDefault="00E4721C" w:rsidP="00EE7C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zh-CN" w:eastAsia="zh-CN"/>
              </w:rPr>
            </w:pPr>
            <w:r w:rsidRPr="00E00416">
              <w:rPr>
                <w:rFonts w:ascii="Times New Roman" w:eastAsia="Times New Roman" w:hAnsi="Times New Roman" w:cs="Times New Roman"/>
                <w:sz w:val="20"/>
                <w:szCs w:val="20"/>
                <w:lang w:val="zh-CN"/>
              </w:rPr>
              <w:t xml:space="preserve">Категории субъектов персональных данных, </w:t>
            </w:r>
            <w:r w:rsidRPr="00E004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подвергаемых </w:t>
            </w:r>
            <w:r w:rsidRPr="00E00416">
              <w:rPr>
                <w:rFonts w:ascii="Times New Roman" w:eastAsia="Times New Roman" w:hAnsi="Times New Roman" w:cs="Times New Roman"/>
                <w:sz w:val="20"/>
                <w:szCs w:val="20"/>
                <w:lang w:val="zh-CN"/>
              </w:rPr>
              <w:t>обработке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21C" w:rsidRPr="00E00416" w:rsidRDefault="00E4721C" w:rsidP="00EE7C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zh-CN" w:eastAsia="zh-CN"/>
              </w:rPr>
            </w:pPr>
            <w:r w:rsidRPr="00E004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Объем </w:t>
            </w:r>
            <w:r w:rsidRPr="00E00416">
              <w:rPr>
                <w:rFonts w:ascii="Times New Roman" w:eastAsia="Times New Roman" w:hAnsi="Times New Roman" w:cs="Times New Roman"/>
                <w:sz w:val="20"/>
                <w:szCs w:val="20"/>
                <w:lang w:val="zh-CN"/>
              </w:rPr>
              <w:t>обрабатываемых персональных данных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21C" w:rsidRPr="00E00416" w:rsidRDefault="00E4721C" w:rsidP="00EE7C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zh-CN" w:eastAsia="zh-CN"/>
              </w:rPr>
            </w:pPr>
            <w:r w:rsidRPr="00E00416">
              <w:rPr>
                <w:rFonts w:ascii="Times New Roman" w:eastAsia="Times New Roman" w:hAnsi="Times New Roman" w:cs="Times New Roman"/>
                <w:sz w:val="20"/>
                <w:szCs w:val="20"/>
                <w:lang w:val="zh-CN"/>
              </w:rPr>
              <w:t>Правовые основания обработки персональных данных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21C" w:rsidRPr="00E00416" w:rsidRDefault="00E4721C" w:rsidP="00EE7C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zh-CN" w:eastAsia="zh-CN"/>
              </w:rPr>
            </w:pPr>
            <w:r w:rsidRPr="00E00416">
              <w:rPr>
                <w:rFonts w:ascii="Times New Roman" w:eastAsia="Times New Roman" w:hAnsi="Times New Roman" w:cs="Times New Roman"/>
                <w:sz w:val="20"/>
                <w:szCs w:val="20"/>
                <w:lang w:val="zh-CN"/>
              </w:rPr>
              <w:t>Срок хранения персональных данных</w:t>
            </w:r>
          </w:p>
        </w:tc>
      </w:tr>
      <w:tr w:rsidR="00E4721C" w:rsidRPr="00E00416" w:rsidTr="00EE7C56">
        <w:trPr>
          <w:trHeight w:val="266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21C" w:rsidRPr="00E00416" w:rsidRDefault="00E4721C" w:rsidP="00EE7C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0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21C" w:rsidRPr="00E00416" w:rsidRDefault="00E4721C" w:rsidP="00EE7C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0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21C" w:rsidRPr="00E00416" w:rsidRDefault="00E4721C" w:rsidP="00EE7C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0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21C" w:rsidRPr="00E00416" w:rsidRDefault="00E4721C" w:rsidP="00EE7C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0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21C" w:rsidRPr="00E00416" w:rsidRDefault="00E4721C" w:rsidP="00EE7C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0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</w:tr>
      <w:tr w:rsidR="00E4721C" w:rsidRPr="00E00416" w:rsidTr="00EE7C56">
        <w:trPr>
          <w:trHeight w:val="90"/>
        </w:trPr>
        <w:tc>
          <w:tcPr>
            <w:tcW w:w="15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21C" w:rsidRPr="00E00416" w:rsidRDefault="00E4721C" w:rsidP="00EE7C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041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1.Работа с соискателями на трудоустройство, студентами</w:t>
            </w:r>
          </w:p>
        </w:tc>
      </w:tr>
      <w:tr w:rsidR="00E4721C" w:rsidRPr="00E00416" w:rsidTr="00EE7C56">
        <w:trPr>
          <w:trHeight w:val="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21C" w:rsidRPr="00E00416" w:rsidRDefault="00E4721C" w:rsidP="00EE7C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zh-CN"/>
              </w:rPr>
            </w:pPr>
            <w:r w:rsidRPr="00E0041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1.1.подбор работников на вакантные должности с целью заключения трудового договора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21C" w:rsidRPr="00E00416" w:rsidRDefault="00E4721C" w:rsidP="00EE7C56">
            <w:pPr>
              <w:pStyle w:val="TableParagraph"/>
              <w:jc w:val="both"/>
              <w:rPr>
                <w:strike/>
                <w:color w:val="000000"/>
                <w:lang w:val="ru-RU"/>
              </w:rPr>
            </w:pPr>
            <w:r w:rsidRPr="00E00416">
              <w:rPr>
                <w:color w:val="000000"/>
                <w:lang w:val="ru-RU" w:eastAsia="ru-RU"/>
              </w:rPr>
              <w:t>соискатели работы, направившие резюме (анкету) в ОАО «НКФО «ЕРИП»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21C" w:rsidRPr="00E00416" w:rsidRDefault="00E4721C" w:rsidP="00EE7C56">
            <w:pPr>
              <w:pStyle w:val="TableParagraph"/>
              <w:jc w:val="both"/>
              <w:rPr>
                <w:strike/>
                <w:color w:val="000000"/>
                <w:lang w:val="ru-RU" w:eastAsia="ru-RU"/>
              </w:rPr>
            </w:pPr>
            <w:r w:rsidRPr="00E00416">
              <w:rPr>
                <w:color w:val="000000"/>
                <w:lang w:val="ru-RU" w:eastAsia="ru-RU"/>
              </w:rPr>
              <w:t>фамилия, собственное имя, отчество (если таковое имеется), дата рождения, место проживания, сведения об образовании и опыте работы, контактные данные (номер мобильного телефона, адрес электронной почты), места и периоды работы, в том числе предыдущие, занимаемая должность и должностные обязанности, сведения об образовании и профессиональной подготовке, повышении квалификации и стажировке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21C" w:rsidRPr="00E00416" w:rsidRDefault="00E4721C" w:rsidP="00EE7C56">
            <w:pPr>
              <w:pStyle w:val="TableParagraph"/>
              <w:rPr>
                <w:color w:val="000000"/>
                <w:lang w:val="ru-RU" w:eastAsia="ru-RU"/>
              </w:rPr>
            </w:pPr>
            <w:r w:rsidRPr="00E00416">
              <w:rPr>
                <w:color w:val="000000"/>
                <w:lang w:val="ru-RU" w:eastAsia="ru-RU"/>
              </w:rPr>
              <w:t>согласие – ст.5 Закона № 99-3 при направлении резюме (анкеты) в электронном виде,</w:t>
            </w:r>
          </w:p>
          <w:p w:rsidR="00E4721C" w:rsidRPr="00E00416" w:rsidRDefault="00E4721C" w:rsidP="00EE7C56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strike/>
                <w:color w:val="000000"/>
                <w:sz w:val="20"/>
                <w:szCs w:val="20"/>
                <w:lang w:val="ru-RU" w:eastAsia="ru-RU" w:bidi="hi-IN"/>
              </w:rPr>
            </w:pPr>
            <w:r w:rsidRPr="00E0041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абз.16 ст.6 </w:t>
            </w:r>
            <w:r w:rsidRPr="00E00416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Закона № 99-3 при направлении резюме (анкеты) в письменном виде на бумажном носителе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21C" w:rsidRPr="00E00416" w:rsidRDefault="00E4721C" w:rsidP="00EE7C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eastAsia="ru-RU"/>
              </w:rPr>
            </w:pPr>
            <w:r w:rsidRPr="00E0041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 случае принятия на работу – 1 месяц, в случае непринятия на работу – 1 год</w:t>
            </w:r>
          </w:p>
        </w:tc>
      </w:tr>
      <w:tr w:rsidR="00E4721C" w:rsidRPr="00E00416" w:rsidTr="00EE7C56">
        <w:trPr>
          <w:trHeight w:val="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21C" w:rsidRPr="00E00416" w:rsidRDefault="00E4721C" w:rsidP="00EE7C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zh-CN"/>
              </w:rPr>
            </w:pPr>
            <w:r w:rsidRPr="00E0041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1.2.оформление (прием) на работу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21C" w:rsidRPr="00E00416" w:rsidRDefault="00E4721C" w:rsidP="00EE7C56">
            <w:pPr>
              <w:pStyle w:val="TableParagraph"/>
              <w:jc w:val="both"/>
              <w:rPr>
                <w:strike/>
                <w:color w:val="000000"/>
                <w:lang w:val="ru-RU"/>
              </w:rPr>
            </w:pPr>
            <w:r w:rsidRPr="00E00416">
              <w:rPr>
                <w:color w:val="000000"/>
                <w:lang w:val="ru-RU" w:eastAsia="ru-RU"/>
              </w:rPr>
              <w:t>соискатели работы, члены их семей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21C" w:rsidRPr="00E00416" w:rsidRDefault="00E4721C" w:rsidP="00EE7C56">
            <w:pPr>
              <w:pStyle w:val="TableParagraph"/>
              <w:ind w:firstLine="23"/>
              <w:jc w:val="both"/>
              <w:rPr>
                <w:color w:val="000000"/>
                <w:lang w:val="ru-RU" w:eastAsia="ru-RU"/>
              </w:rPr>
            </w:pPr>
            <w:r w:rsidRPr="00E00416">
              <w:rPr>
                <w:color w:val="000000"/>
                <w:lang w:val="ru-RU" w:eastAsia="ru-RU"/>
              </w:rPr>
              <w:t>персональные данные в соответствии со ст.26</w:t>
            </w:r>
            <w:r w:rsidRPr="00E00416">
              <w:rPr>
                <w:color w:val="000000"/>
                <w:lang w:eastAsia="ru-RU"/>
              </w:rPr>
              <w:t> </w:t>
            </w:r>
            <w:r w:rsidRPr="00E00416">
              <w:rPr>
                <w:color w:val="000000"/>
                <w:lang w:val="ru-RU" w:eastAsia="ru-RU"/>
              </w:rPr>
              <w:t>ТК и иными законодательными актами:</w:t>
            </w:r>
          </w:p>
          <w:p w:rsidR="00E4721C" w:rsidRPr="00E00416" w:rsidRDefault="00E4721C" w:rsidP="00EE7C56">
            <w:pPr>
              <w:pStyle w:val="TableParagraph"/>
              <w:ind w:firstLine="340"/>
              <w:jc w:val="both"/>
              <w:rPr>
                <w:color w:val="000000"/>
                <w:lang w:val="ru-RU" w:eastAsia="ru-RU"/>
              </w:rPr>
            </w:pPr>
            <w:proofErr w:type="gramStart"/>
            <w:r w:rsidRPr="00E00416">
              <w:rPr>
                <w:color w:val="000000"/>
                <w:lang w:val="ru-RU" w:eastAsia="ru-RU"/>
              </w:rPr>
              <w:t>фамилия, собственное имя, отчество (если таковое имеется), дата рождения, идентификационный номер, реквизиты документа  удостоверяющего личность, должность, наименование структурного подразделения;</w:t>
            </w:r>
            <w:proofErr w:type="gramEnd"/>
          </w:p>
          <w:p w:rsidR="00E4721C" w:rsidRPr="00E00416" w:rsidRDefault="00E4721C" w:rsidP="00EE7C56">
            <w:pPr>
              <w:pStyle w:val="TableParagraph"/>
              <w:ind w:firstLine="340"/>
              <w:jc w:val="both"/>
              <w:rPr>
                <w:color w:val="000000"/>
                <w:lang w:val="ru-RU" w:eastAsia="ru-RU"/>
              </w:rPr>
            </w:pPr>
            <w:r w:rsidRPr="00E00416">
              <w:rPr>
                <w:color w:val="000000"/>
                <w:lang w:val="ru-RU" w:eastAsia="ru-RU"/>
              </w:rPr>
              <w:t>данные военного билета (военнообязанные) сведения об отношении к военной службе, службе в резерве, информация о присвоении воинских званий и классной квалификации по специальности, заключение командования воинской части об использовании в военное время, участие в боевых действиях, государственные награды, ранения, контузии;</w:t>
            </w:r>
          </w:p>
          <w:p w:rsidR="00E4721C" w:rsidRPr="00E00416" w:rsidRDefault="00E4721C" w:rsidP="00EE7C56">
            <w:pPr>
              <w:pStyle w:val="TableParagraph"/>
              <w:ind w:firstLine="340"/>
              <w:jc w:val="both"/>
              <w:rPr>
                <w:color w:val="000000"/>
                <w:lang w:val="ru-RU" w:eastAsia="ru-RU"/>
              </w:rPr>
            </w:pPr>
            <w:r w:rsidRPr="00E00416">
              <w:rPr>
                <w:color w:val="000000"/>
                <w:lang w:val="ru-RU" w:eastAsia="ru-RU"/>
              </w:rPr>
              <w:t>сведения об образовании, обучении и опыте работы;</w:t>
            </w:r>
          </w:p>
          <w:p w:rsidR="00E4721C" w:rsidRPr="00E00416" w:rsidRDefault="00E4721C" w:rsidP="00EE7C56">
            <w:pPr>
              <w:pStyle w:val="TableParagraph"/>
              <w:ind w:firstLine="340"/>
              <w:jc w:val="both"/>
              <w:rPr>
                <w:color w:val="000000"/>
                <w:lang w:val="ru-RU" w:eastAsia="ru-RU"/>
              </w:rPr>
            </w:pPr>
            <w:r w:rsidRPr="00E00416">
              <w:rPr>
                <w:color w:val="000000"/>
                <w:lang w:val="ru-RU" w:eastAsia="ru-RU"/>
              </w:rPr>
              <w:t xml:space="preserve">данные, содержащиеся в страховом свидетельстве государственного социального страхования, в том числе </w:t>
            </w:r>
            <w:r w:rsidRPr="00E00416">
              <w:rPr>
                <w:color w:val="000000"/>
                <w:lang w:val="ru-RU" w:eastAsia="ru-RU"/>
              </w:rPr>
              <w:lastRenderedPageBreak/>
              <w:t>страховой номер, пол, контактная информация, адрес проживания, номер телефона;</w:t>
            </w:r>
          </w:p>
          <w:p w:rsidR="00E4721C" w:rsidRPr="00E00416" w:rsidRDefault="00E4721C" w:rsidP="00EE7C56">
            <w:pPr>
              <w:pStyle w:val="TableParagraph"/>
              <w:ind w:firstLine="340"/>
              <w:jc w:val="both"/>
              <w:rPr>
                <w:color w:val="000000"/>
                <w:lang w:val="ru-RU" w:eastAsia="ru-RU"/>
              </w:rPr>
            </w:pPr>
            <w:r w:rsidRPr="00E00416">
              <w:rPr>
                <w:color w:val="000000"/>
                <w:lang w:val="ru-RU" w:eastAsia="ru-RU"/>
              </w:rPr>
              <w:t>фамилия, собственное имя, отчество (если таковое имеется), дата рождения (возраст) членов семьи;</w:t>
            </w:r>
          </w:p>
          <w:p w:rsidR="00E4721C" w:rsidRPr="00E00416" w:rsidRDefault="00E4721C" w:rsidP="00EE7C56">
            <w:pPr>
              <w:pStyle w:val="TableParagraph"/>
              <w:ind w:firstLine="340"/>
              <w:jc w:val="both"/>
              <w:rPr>
                <w:strike/>
                <w:color w:val="000000"/>
                <w:lang w:val="ru-RU" w:eastAsia="ru-RU"/>
              </w:rPr>
            </w:pPr>
            <w:r w:rsidRPr="00E00416">
              <w:rPr>
                <w:color w:val="000000"/>
                <w:lang w:val="ru-RU" w:eastAsia="ru-RU"/>
              </w:rPr>
              <w:t>в отношении кандидатов на руководящие должности сведения из единого государственного банка данных о правонарушениях, персональные данные, указанные в характеристике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1C" w:rsidRPr="00E00416" w:rsidRDefault="00E4721C" w:rsidP="00EE7C56">
            <w:pPr>
              <w:pStyle w:val="TableParagraph"/>
              <w:rPr>
                <w:color w:val="000000"/>
                <w:lang w:val="ru-RU" w:eastAsia="ru-RU"/>
              </w:rPr>
            </w:pPr>
            <w:r w:rsidRPr="00E00416">
              <w:rPr>
                <w:color w:val="000000"/>
                <w:lang w:val="ru-RU" w:eastAsia="ru-RU"/>
              </w:rPr>
              <w:lastRenderedPageBreak/>
              <w:t>абз.8 ст.6</w:t>
            </w:r>
            <w:r w:rsidRPr="00E00416">
              <w:rPr>
                <w:color w:val="000000"/>
                <w:lang w:eastAsia="ru-RU"/>
              </w:rPr>
              <w:t> </w:t>
            </w:r>
            <w:r w:rsidRPr="00E00416">
              <w:rPr>
                <w:color w:val="000000"/>
                <w:lang w:val="ru-RU" w:eastAsia="ru-RU"/>
              </w:rPr>
              <w:t>Закона № 99-З, ст.26</w:t>
            </w:r>
            <w:r w:rsidRPr="00E00416">
              <w:rPr>
                <w:color w:val="000000"/>
                <w:lang w:eastAsia="ru-RU"/>
              </w:rPr>
              <w:t> </w:t>
            </w:r>
            <w:r w:rsidRPr="00E00416">
              <w:rPr>
                <w:color w:val="000000"/>
                <w:lang w:val="ru-RU" w:eastAsia="ru-RU"/>
              </w:rPr>
              <w:t>ТК,</w:t>
            </w:r>
          </w:p>
          <w:p w:rsidR="00E4721C" w:rsidRPr="00E00416" w:rsidRDefault="00E4721C" w:rsidP="00EE7C56">
            <w:pPr>
              <w:pStyle w:val="TableParagraph"/>
              <w:rPr>
                <w:color w:val="000000"/>
                <w:lang w:val="ru-RU" w:eastAsia="ru-RU"/>
              </w:rPr>
            </w:pPr>
            <w:r w:rsidRPr="00E00416">
              <w:rPr>
                <w:color w:val="000000"/>
                <w:lang w:val="ru-RU" w:eastAsia="ru-RU"/>
              </w:rPr>
              <w:t>абз.3 п.2 ст.8 Закона № 99-З,</w:t>
            </w:r>
          </w:p>
          <w:p w:rsidR="00E4721C" w:rsidRPr="00E00416" w:rsidRDefault="00E4721C" w:rsidP="00EE7C56">
            <w:pPr>
              <w:pStyle w:val="TableParagraph"/>
              <w:rPr>
                <w:strike/>
                <w:color w:val="000000"/>
                <w:lang w:val="ru-RU" w:eastAsia="ru-RU" w:bidi="hi-IN"/>
              </w:rPr>
            </w:pPr>
            <w:r w:rsidRPr="00E00416">
              <w:rPr>
                <w:color w:val="000000"/>
                <w:lang w:val="ru-RU" w:eastAsia="ru-RU"/>
              </w:rPr>
              <w:t>п.11</w:t>
            </w:r>
            <w:r w:rsidRPr="00E00416">
              <w:rPr>
                <w:color w:val="000000"/>
                <w:lang w:eastAsia="ru-RU"/>
              </w:rPr>
              <w:t> </w:t>
            </w:r>
            <w:r w:rsidRPr="00E00416">
              <w:rPr>
                <w:color w:val="000000"/>
                <w:lang w:val="ru-RU" w:eastAsia="ru-RU"/>
              </w:rPr>
              <w:t>Декрета № 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21C" w:rsidRPr="00E00416" w:rsidRDefault="00E4721C" w:rsidP="00EE7C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eastAsia="ru-RU"/>
              </w:rPr>
            </w:pPr>
            <w:r w:rsidRPr="00E0041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после увольнения – 55 лет</w:t>
            </w:r>
          </w:p>
        </w:tc>
      </w:tr>
      <w:tr w:rsidR="00E4721C" w:rsidRPr="00E00416" w:rsidTr="00EE7C56">
        <w:trPr>
          <w:trHeight w:val="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21C" w:rsidRPr="00E00416" w:rsidRDefault="00E4721C" w:rsidP="00EE7C56">
            <w:pPr>
              <w:widowControl w:val="0"/>
              <w:spacing w:after="0" w:line="240" w:lineRule="auto"/>
              <w:jc w:val="both"/>
              <w:rPr>
                <w:rStyle w:val="-"/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00416">
              <w:rPr>
                <w:rStyle w:val="-"/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1.3.организация практики для студентов в ОАО «НКФО «ЕРИП»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21C" w:rsidRPr="00E00416" w:rsidRDefault="00E4721C" w:rsidP="00EE7C56">
            <w:pPr>
              <w:widowControl w:val="0"/>
              <w:spacing w:after="0" w:line="240" w:lineRule="auto"/>
              <w:jc w:val="both"/>
              <w:rPr>
                <w:rStyle w:val="-"/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E00416">
              <w:rPr>
                <w:rStyle w:val="-"/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студенты, проходящие практику;</w:t>
            </w:r>
          </w:p>
          <w:p w:rsidR="00E4721C" w:rsidRPr="00E00416" w:rsidRDefault="00E4721C" w:rsidP="00EE7C56">
            <w:pPr>
              <w:widowControl w:val="0"/>
              <w:spacing w:after="0" w:line="240" w:lineRule="auto"/>
              <w:jc w:val="both"/>
              <w:rPr>
                <w:rStyle w:val="-"/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0416">
              <w:rPr>
                <w:rStyle w:val="-"/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руководители практики от учреждения высшего образования;</w:t>
            </w:r>
          </w:p>
          <w:p w:rsidR="00E4721C" w:rsidRPr="00E00416" w:rsidRDefault="00E4721C" w:rsidP="00EE7C56">
            <w:pPr>
              <w:widowControl w:val="0"/>
              <w:spacing w:after="0" w:line="240" w:lineRule="auto"/>
              <w:jc w:val="both"/>
              <w:rPr>
                <w:rStyle w:val="-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0416">
              <w:rPr>
                <w:rStyle w:val="-"/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лица, уполномоченные на подписание договора, лица, направившие анкету-заявку на прохождение практики через корпоративный сайт ОАО «НКФО «ЕРИП»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1C" w:rsidRPr="00E00416" w:rsidRDefault="00E4721C" w:rsidP="00EE7C56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E0041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фамилия, собственное имя, отчество (если таковое имеется) студента, дата рождения, место проживания, контактные данные (номер мобильного телефона, адрес электронной почты), места и периоды работы, занимаемые должности, должностные обязанности, сведения об образовании, профессиональной подготовке, повышении квалификации, стажировке</w:t>
            </w:r>
            <w:proofErr w:type="gramEnd"/>
          </w:p>
          <w:p w:rsidR="00E4721C" w:rsidRPr="00E00416" w:rsidRDefault="00E4721C" w:rsidP="00EE7C56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</w:pPr>
          </w:p>
          <w:p w:rsidR="00E4721C" w:rsidRPr="00E00416" w:rsidRDefault="00E4721C" w:rsidP="00EE7C56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</w:pPr>
            <w:r w:rsidRPr="00E00416"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  <w:t>фамилия, собственное имя, отчество (если таковое имеется) руководителя практики от учреждения высшего образования, контактный номер телефона, личная подпись</w:t>
            </w:r>
          </w:p>
          <w:p w:rsidR="00E4721C" w:rsidRPr="00E00416" w:rsidRDefault="00E4721C" w:rsidP="00EE7C56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</w:pPr>
          </w:p>
          <w:p w:rsidR="00E4721C" w:rsidRPr="00E00416" w:rsidRDefault="00E4721C" w:rsidP="00EE7C56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</w:pPr>
          </w:p>
          <w:p w:rsidR="00E4721C" w:rsidRPr="00E00416" w:rsidRDefault="00E4721C" w:rsidP="00EE7C56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</w:pPr>
          </w:p>
          <w:p w:rsidR="00E4721C" w:rsidRPr="00E00416" w:rsidRDefault="00E4721C" w:rsidP="00EE7C56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</w:pPr>
          </w:p>
          <w:p w:rsidR="00E4721C" w:rsidRPr="00E00416" w:rsidRDefault="00E4721C" w:rsidP="00EE7C56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</w:pPr>
            <w:r w:rsidRPr="00E00416"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  <w:t>персональные данные лиц в соответствии с формой договора, утвержденной постановлением Совмина № 572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1C" w:rsidRPr="00E00416" w:rsidRDefault="00E4721C" w:rsidP="00EE7C56">
            <w:pPr>
              <w:pStyle w:val="a3"/>
              <w:widowControl w:val="0"/>
              <w:suppressAutoHyphens/>
              <w:ind w:left="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00416">
              <w:rPr>
                <w:rFonts w:ascii="Times New Roman" w:eastAsia="Times New Roman" w:hAnsi="Times New Roman"/>
                <w:color w:val="000000"/>
                <w:lang w:val="ru-RU"/>
              </w:rPr>
              <w:t>абз.20 ст.6 Закона № 99-З, ч.2 п.4 ст.207 Кодекса об образовании, постановление Совмина № 860</w:t>
            </w:r>
          </w:p>
          <w:p w:rsidR="00E4721C" w:rsidRPr="00E00416" w:rsidRDefault="00E4721C" w:rsidP="00EE7C56">
            <w:pPr>
              <w:pStyle w:val="a3"/>
              <w:widowControl w:val="0"/>
              <w:suppressAutoHyphens/>
              <w:ind w:left="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:rsidR="00E4721C" w:rsidRPr="00E00416" w:rsidRDefault="00E4721C" w:rsidP="00EE7C56">
            <w:pPr>
              <w:pStyle w:val="a3"/>
              <w:widowControl w:val="0"/>
              <w:suppressAutoHyphens/>
              <w:ind w:left="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:rsidR="00E4721C" w:rsidRPr="00E00416" w:rsidRDefault="00E4721C" w:rsidP="00EE7C56">
            <w:pPr>
              <w:pStyle w:val="a3"/>
              <w:widowControl w:val="0"/>
              <w:suppressAutoHyphens/>
              <w:ind w:left="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:rsidR="00E4721C" w:rsidRPr="00E00416" w:rsidRDefault="00E4721C" w:rsidP="00EE7C56">
            <w:pPr>
              <w:pStyle w:val="a3"/>
              <w:widowControl w:val="0"/>
              <w:suppressAutoHyphens/>
              <w:ind w:left="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:rsidR="00E4721C" w:rsidRPr="00E00416" w:rsidRDefault="00E4721C" w:rsidP="00EE7C56">
            <w:pPr>
              <w:pStyle w:val="a3"/>
              <w:widowControl w:val="0"/>
              <w:suppressAutoHyphens/>
              <w:ind w:left="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:rsidR="00E4721C" w:rsidRPr="00E00416" w:rsidRDefault="00E4721C" w:rsidP="00EE7C56">
            <w:pPr>
              <w:pStyle w:val="a3"/>
              <w:widowControl w:val="0"/>
              <w:suppressAutoHyphens/>
              <w:ind w:left="0"/>
              <w:jc w:val="both"/>
              <w:rPr>
                <w:rFonts w:ascii="Times New Roman" w:hAnsi="Times New Roman"/>
                <w:color w:val="000000"/>
                <w:lang w:val="ru-RU" w:eastAsia="ru-RU" w:bidi="hi-IN"/>
              </w:rPr>
            </w:pPr>
            <w:r w:rsidRPr="00E00416">
              <w:rPr>
                <w:rFonts w:ascii="Times New Roman" w:eastAsia="Times New Roman" w:hAnsi="Times New Roman"/>
                <w:color w:val="000000"/>
                <w:lang w:val="ru-RU"/>
              </w:rPr>
              <w:t>для лиц, направивших анкету-заявку на прохождение практики через корпоративный сайт ОАО «НКФО «ЕРИП» – согласие на обработку персональных данных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1C" w:rsidRPr="00E00416" w:rsidRDefault="00E4721C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E00416">
              <w:rPr>
                <w:color w:val="000000"/>
                <w:lang w:val="ru-RU"/>
              </w:rPr>
              <w:t>3 года после окончания срока действия договора, проведения налоговыми органами проверки соблюдения налогового законодательства. Если налоговыми органами проверка соблюдения налогового законодательства не проводилась - 10 лет</w:t>
            </w:r>
          </w:p>
          <w:p w:rsidR="00E4721C" w:rsidRPr="00E00416" w:rsidRDefault="00E4721C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</w:p>
          <w:p w:rsidR="00E4721C" w:rsidRPr="00E00416" w:rsidRDefault="00E4721C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</w:p>
          <w:p w:rsidR="00E4721C" w:rsidRPr="00E00416" w:rsidRDefault="00E4721C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E00416">
              <w:rPr>
                <w:color w:val="000000"/>
                <w:lang w:val="ru-RU"/>
              </w:rPr>
              <w:t>срок хранения согласия</w:t>
            </w:r>
            <w:r w:rsidRPr="00E00416">
              <w:rPr>
                <w:rFonts w:eastAsia="Calibri"/>
                <w:color w:val="000000"/>
                <w:lang w:val="ru-RU" w:eastAsia="ru-RU"/>
              </w:rPr>
              <w:t xml:space="preserve"> - 1 год после окончания срока, на который дается согласие</w:t>
            </w:r>
          </w:p>
          <w:p w:rsidR="00E4721C" w:rsidRPr="00E00416" w:rsidRDefault="00E4721C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</w:p>
        </w:tc>
      </w:tr>
    </w:tbl>
    <w:p w:rsidR="008A0268" w:rsidRPr="00E00416" w:rsidRDefault="008A0268">
      <w:pPr>
        <w:rPr>
          <w:rFonts w:ascii="Times New Roman" w:hAnsi="Times New Roman" w:cs="Times New Roman"/>
          <w:sz w:val="20"/>
          <w:szCs w:val="20"/>
        </w:rPr>
      </w:pPr>
    </w:p>
    <w:sectPr w:rsidR="008A0268" w:rsidRPr="00E00416" w:rsidSect="00E4721C">
      <w:pgSz w:w="16838" w:h="11906" w:orient="landscape"/>
      <w:pgMar w:top="170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2589"/>
    <w:rsid w:val="00062589"/>
    <w:rsid w:val="00174A28"/>
    <w:rsid w:val="00332BEC"/>
    <w:rsid w:val="008A0268"/>
    <w:rsid w:val="00AC32FF"/>
    <w:rsid w:val="00E00416"/>
    <w:rsid w:val="00E47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qFormat/>
    <w:rsid w:val="00E4721C"/>
    <w:pPr>
      <w:spacing w:after="120" w:line="240" w:lineRule="auto"/>
      <w:ind w:left="360"/>
    </w:pPr>
    <w:rPr>
      <w:rFonts w:ascii="Calibri" w:eastAsia="SimSun" w:hAnsi="Calibri" w:cs="Times New Roman"/>
      <w:sz w:val="16"/>
      <w:szCs w:val="16"/>
      <w:lang w:val="en-US" w:eastAsia="zh-CN"/>
    </w:rPr>
  </w:style>
  <w:style w:type="character" w:customStyle="1" w:styleId="30">
    <w:name w:val="Основной текст с отступом 3 Знак"/>
    <w:basedOn w:val="a0"/>
    <w:link w:val="3"/>
    <w:rsid w:val="00E4721C"/>
    <w:rPr>
      <w:rFonts w:ascii="Calibri" w:eastAsia="SimSun" w:hAnsi="Calibri" w:cs="Times New Roman"/>
      <w:sz w:val="16"/>
      <w:szCs w:val="16"/>
      <w:lang w:val="en-US" w:eastAsia="zh-CN"/>
    </w:rPr>
  </w:style>
  <w:style w:type="paragraph" w:customStyle="1" w:styleId="TableParagraph">
    <w:name w:val="Table Paragraph"/>
    <w:basedOn w:val="a"/>
    <w:uiPriority w:val="1"/>
    <w:qFormat/>
    <w:rsid w:val="00E472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-">
    <w:name w:val="Интернет-ссылка"/>
    <w:qFormat/>
    <w:rsid w:val="00E4721C"/>
    <w:rPr>
      <w:color w:val="0000FF"/>
      <w:u w:val="single" w:color="FFFFFF"/>
    </w:rPr>
  </w:style>
  <w:style w:type="paragraph" w:styleId="a3">
    <w:name w:val="List Paragraph"/>
    <w:basedOn w:val="a"/>
    <w:uiPriority w:val="34"/>
    <w:qFormat/>
    <w:rsid w:val="00E4721C"/>
    <w:pPr>
      <w:spacing w:after="0" w:line="240" w:lineRule="auto"/>
      <w:ind w:left="720"/>
      <w:contextualSpacing/>
    </w:pPr>
    <w:rPr>
      <w:rFonts w:ascii="Calibri" w:eastAsia="SimSun" w:hAnsi="Calibri" w:cs="Times New Roman"/>
      <w:sz w:val="20"/>
      <w:szCs w:val="20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a.barkov</dc:creator>
  <cp:keywords/>
  <dc:description/>
  <cp:lastModifiedBy>a.barkov</cp:lastModifiedBy>
  <cp:revision>5</cp:revision>
  <dcterms:created xsi:type="dcterms:W3CDTF">2026-05-29T07:45:00Z</dcterms:created>
  <dcterms:modified xsi:type="dcterms:W3CDTF">2026-05-29T08:09:00Z</dcterms:modified>
</cp:coreProperties>
</file>